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00B8" w14:textId="77777777" w:rsidR="00B16CD9" w:rsidRDefault="00606C56">
      <w:pPr>
        <w:rPr>
          <w:b/>
          <w:bCs/>
        </w:rPr>
      </w:pPr>
      <w:r w:rsidRPr="00A72D45">
        <w:rPr>
          <w:b/>
          <w:bCs/>
        </w:rPr>
        <w:t>Community Partners Minutes</w:t>
      </w:r>
    </w:p>
    <w:p w14:paraId="004A8515" w14:textId="5203BB92" w:rsidR="000E7912" w:rsidRDefault="00B16CD9">
      <w:pPr>
        <w:rPr>
          <w:b/>
          <w:bCs/>
        </w:rPr>
      </w:pPr>
      <w:r>
        <w:rPr>
          <w:b/>
          <w:bCs/>
        </w:rPr>
        <w:t>4</w:t>
      </w:r>
      <w:r w:rsidR="000E7912">
        <w:rPr>
          <w:b/>
          <w:bCs/>
        </w:rPr>
        <w:t>/</w:t>
      </w:r>
      <w:r>
        <w:rPr>
          <w:b/>
          <w:bCs/>
        </w:rPr>
        <w:t>6</w:t>
      </w:r>
      <w:r w:rsidR="000E7912">
        <w:rPr>
          <w:b/>
          <w:bCs/>
        </w:rPr>
        <w:t>/22</w:t>
      </w:r>
    </w:p>
    <w:p w14:paraId="0F790D64" w14:textId="1BF8F008" w:rsidR="005F73EF" w:rsidRDefault="005F73EF" w:rsidP="005F73EF">
      <w:r w:rsidRPr="005F73EF">
        <w:t xml:space="preserve">Attending: Toni Stanfield, </w:t>
      </w:r>
      <w:r>
        <w:rPr>
          <w:rFonts w:ascii="Roboto" w:hAnsi="Roboto"/>
          <w:color w:val="222222"/>
          <w:sz w:val="21"/>
          <w:szCs w:val="21"/>
          <w:shd w:val="clear" w:color="auto" w:fill="FFFFFF"/>
        </w:rPr>
        <w:t>Ryan Hannon</w:t>
      </w:r>
      <w:r>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 xml:space="preserve">Chris </w:t>
      </w:r>
      <w:proofErr w:type="spellStart"/>
      <w:r>
        <w:rPr>
          <w:rFonts w:ascii="Roboto" w:hAnsi="Roboto"/>
          <w:color w:val="222222"/>
          <w:sz w:val="21"/>
          <w:szCs w:val="21"/>
          <w:shd w:val="clear" w:color="auto" w:fill="FFFFFF"/>
        </w:rPr>
        <w:t>Barsheff</w:t>
      </w:r>
      <w:proofErr w:type="spellEnd"/>
      <w:r>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 xml:space="preserve">Justin </w:t>
      </w:r>
      <w:proofErr w:type="spellStart"/>
      <w:r>
        <w:rPr>
          <w:rFonts w:ascii="Roboto" w:hAnsi="Roboto"/>
          <w:color w:val="222222"/>
          <w:sz w:val="21"/>
          <w:szCs w:val="21"/>
          <w:shd w:val="clear" w:color="auto" w:fill="FFFFFF"/>
        </w:rPr>
        <w:t>Nowland</w:t>
      </w:r>
      <w:proofErr w:type="spellEnd"/>
      <w:r>
        <w:rPr>
          <w:rFonts w:ascii="Roboto" w:hAnsi="Roboto"/>
          <w:color w:val="222222"/>
          <w:sz w:val="21"/>
          <w:szCs w:val="21"/>
          <w:shd w:val="clear" w:color="auto" w:fill="FFFFFF"/>
        </w:rPr>
        <w:t>, and Kathy Sanders</w:t>
      </w:r>
      <w:r>
        <w:rPr>
          <w:rFonts w:ascii="Roboto" w:hAnsi="Roboto"/>
          <w:color w:val="222222"/>
          <w:sz w:val="21"/>
          <w:szCs w:val="21"/>
          <w:shd w:val="clear" w:color="auto" w:fill="FFFFFF"/>
        </w:rPr>
        <w:t> </w:t>
      </w:r>
    </w:p>
    <w:p w14:paraId="6845ABA8" w14:textId="77F1F23C" w:rsidR="00606C56" w:rsidRPr="005F73EF" w:rsidRDefault="00606C56"/>
    <w:p w14:paraId="245EDF20" w14:textId="46D7B95C" w:rsidR="00D0330A" w:rsidRPr="00086667" w:rsidRDefault="00D0330A" w:rsidP="003A113E">
      <w:pPr>
        <w:rPr>
          <w:b/>
          <w:bCs/>
        </w:rPr>
      </w:pPr>
      <w:r w:rsidRPr="00086667">
        <w:rPr>
          <w:b/>
          <w:bCs/>
        </w:rPr>
        <w:t>Staff</w:t>
      </w:r>
      <w:r w:rsidR="00BF0B77">
        <w:rPr>
          <w:b/>
          <w:bCs/>
        </w:rPr>
        <w:t>ing</w:t>
      </w:r>
      <w:r w:rsidR="00B16CD9" w:rsidRPr="00086667">
        <w:rPr>
          <w:b/>
          <w:bCs/>
        </w:rPr>
        <w:t xml:space="preserve"> </w:t>
      </w:r>
    </w:p>
    <w:p w14:paraId="279939F0" w14:textId="6AA43B01" w:rsidR="00D92458" w:rsidRDefault="00B16CD9" w:rsidP="003A113E">
      <w:r>
        <w:t xml:space="preserve">Catholic Human Services </w:t>
      </w:r>
      <w:r w:rsidR="00086667">
        <w:t>did a training for staff addressing the s</w:t>
      </w:r>
      <w:r>
        <w:t xml:space="preserve">tigma of addiction. </w:t>
      </w:r>
      <w:r w:rsidR="00086667">
        <w:t xml:space="preserve">There is a focus on language a </w:t>
      </w:r>
      <w:r>
        <w:t xml:space="preserve">and how </w:t>
      </w:r>
      <w:r w:rsidR="00086667">
        <w:t xml:space="preserve">to </w:t>
      </w:r>
      <w:r>
        <w:t>interact with individuals</w:t>
      </w:r>
      <w:r w:rsidR="00086667">
        <w:t>.</w:t>
      </w:r>
      <w:r>
        <w:t xml:space="preserve"> </w:t>
      </w:r>
      <w:r w:rsidR="00086667">
        <w:t>Administration is l</w:t>
      </w:r>
      <w:r>
        <w:t xml:space="preserve">ooking forward bringing in </w:t>
      </w:r>
      <w:r w:rsidR="00086667">
        <w:t>c</w:t>
      </w:r>
      <w:r>
        <w:t>ommunity partners to educate staff</w:t>
      </w:r>
      <w:r w:rsidR="00086667">
        <w:t>. There still is not a date for volunteers to come into the jail.</w:t>
      </w:r>
    </w:p>
    <w:p w14:paraId="0CDD7D28" w14:textId="6B3DAD03" w:rsidR="00B16CD9" w:rsidRDefault="00086667" w:rsidP="003A113E">
      <w:r>
        <w:t>They are also w</w:t>
      </w:r>
      <w:r w:rsidR="00B16CD9">
        <w:t xml:space="preserve">orking with vendors on </w:t>
      </w:r>
      <w:r>
        <w:t xml:space="preserve">the </w:t>
      </w:r>
      <w:r w:rsidR="00B16CD9">
        <w:t>data and tracking systems. It is taking time to integrate the systems.</w:t>
      </w:r>
    </w:p>
    <w:p w14:paraId="08B228CB" w14:textId="77777777" w:rsidR="00B85323" w:rsidRDefault="00086667" w:rsidP="00B85323">
      <w:r>
        <w:t xml:space="preserve">The jail currently </w:t>
      </w:r>
      <w:r w:rsidR="00960A53">
        <w:t>ha</w:t>
      </w:r>
      <w:r>
        <w:t>s</w:t>
      </w:r>
      <w:r w:rsidR="00960A53">
        <w:t xml:space="preserve"> 29</w:t>
      </w:r>
      <w:r>
        <w:t xml:space="preserve"> officers. </w:t>
      </w:r>
      <w:r w:rsidR="00960A53">
        <w:t xml:space="preserve"> </w:t>
      </w:r>
      <w:r>
        <w:t xml:space="preserve">They are </w:t>
      </w:r>
      <w:r w:rsidR="00960A53">
        <w:t xml:space="preserve">allowed </w:t>
      </w:r>
      <w:r>
        <w:t xml:space="preserve">a staff of </w:t>
      </w:r>
      <w:r w:rsidR="00960A53">
        <w:t>34</w:t>
      </w:r>
      <w:r>
        <w:t xml:space="preserve"> and are currently working on hiring more individuals</w:t>
      </w:r>
      <w:r w:rsidR="00BF0B77">
        <w:t>. The process is well underway with several good candidates and it is likely they will fill the 5 positions. The positive jail climate is encouraging the present staff to recommend and encourage potential candidates to apply.</w:t>
      </w:r>
      <w:r w:rsidR="00960A53">
        <w:t xml:space="preserve"> </w:t>
      </w:r>
    </w:p>
    <w:p w14:paraId="15AE9144" w14:textId="77777777" w:rsidR="00B85323" w:rsidRDefault="00B85323" w:rsidP="00B85323"/>
    <w:p w14:paraId="5EF27CA2" w14:textId="3E37497E" w:rsidR="00B85323" w:rsidRDefault="00B85323" w:rsidP="00B85323">
      <w:r>
        <w:t>L</w:t>
      </w:r>
      <w:r>
        <w:t xml:space="preserve">etters of interest </w:t>
      </w:r>
      <w:r>
        <w:t xml:space="preserve">for a department </w:t>
      </w:r>
      <w:r>
        <w:t>CIT Coordinator</w:t>
      </w:r>
      <w:r>
        <w:t xml:space="preserve"> </w:t>
      </w:r>
      <w:r>
        <w:t xml:space="preserve">will go out internally </w:t>
      </w:r>
      <w:r>
        <w:t>to</w:t>
      </w:r>
      <w:r>
        <w:t xml:space="preserve"> Sheriff’s Dept</w:t>
      </w:r>
      <w:r>
        <w:t xml:space="preserve"> staff</w:t>
      </w:r>
      <w:r>
        <w:t xml:space="preserve">. </w:t>
      </w:r>
    </w:p>
    <w:p w14:paraId="17A445DF" w14:textId="5A0F9A2B" w:rsidR="00B85323" w:rsidRDefault="00B85323" w:rsidP="00B85323">
      <w:r>
        <w:t xml:space="preserve">The plan is to do an </w:t>
      </w:r>
      <w:r>
        <w:t>8hr</w:t>
      </w:r>
      <w:r>
        <w:t>. CIT</w:t>
      </w:r>
      <w:r>
        <w:t xml:space="preserve"> training for officers</w:t>
      </w:r>
      <w:r>
        <w:t xml:space="preserve"> a</w:t>
      </w:r>
      <w:r>
        <w:t xml:space="preserve">nnually. </w:t>
      </w:r>
      <w:r>
        <w:t xml:space="preserve">They have been studying the </w:t>
      </w:r>
      <w:r>
        <w:t xml:space="preserve">Frank Webb </w:t>
      </w:r>
      <w:r>
        <w:t xml:space="preserve">model out of </w:t>
      </w:r>
      <w:r>
        <w:t>Memphis</w:t>
      </w:r>
      <w:r>
        <w:t xml:space="preserve">. </w:t>
      </w:r>
      <w:r>
        <w:t xml:space="preserve"> CIT officers will be required to have </w:t>
      </w:r>
      <w:r>
        <w:t xml:space="preserve">the </w:t>
      </w:r>
      <w:r>
        <w:t xml:space="preserve">40 hour </w:t>
      </w:r>
      <w:r>
        <w:t>CIT training. The goal moving forward is to h</w:t>
      </w:r>
      <w:r>
        <w:t xml:space="preserve">ave train the trainers on </w:t>
      </w:r>
      <w:r>
        <w:t xml:space="preserve">program that is </w:t>
      </w:r>
      <w:r w:rsidR="00E713F2">
        <w:t>consistent</w:t>
      </w:r>
      <w:r>
        <w:t xml:space="preserve"> with </w:t>
      </w:r>
      <w:r w:rsidR="00E713F2">
        <w:t>other law</w:t>
      </w:r>
      <w:r>
        <w:t xml:space="preserve"> enforcement CIT programs in the area. </w:t>
      </w:r>
      <w:r>
        <w:t xml:space="preserve"> </w:t>
      </w:r>
      <w:r>
        <w:t>They w</w:t>
      </w:r>
      <w:r>
        <w:t>ill link coordinators between Sheriff’s Dept. and TC Police Dept.</w:t>
      </w:r>
    </w:p>
    <w:p w14:paraId="6AEC2CE3" w14:textId="14192886" w:rsidR="00B16CD9" w:rsidRDefault="00B16CD9" w:rsidP="003A113E"/>
    <w:p w14:paraId="6203C4CE" w14:textId="77777777" w:rsidR="00BF0B77" w:rsidRPr="00BF0B77" w:rsidRDefault="00BF0B77" w:rsidP="003A113E">
      <w:pPr>
        <w:rPr>
          <w:b/>
          <w:bCs/>
        </w:rPr>
      </w:pPr>
      <w:r w:rsidRPr="00BF0B77">
        <w:rPr>
          <w:b/>
          <w:bCs/>
        </w:rPr>
        <w:t>Medical</w:t>
      </w:r>
    </w:p>
    <w:p w14:paraId="47A632A2" w14:textId="7D5C7B56" w:rsidR="00960A53" w:rsidRDefault="00B85323" w:rsidP="003A113E">
      <w:r>
        <w:t xml:space="preserve">Work is progressing </w:t>
      </w:r>
      <w:r w:rsidR="00BF0B77">
        <w:t xml:space="preserve">on the </w:t>
      </w:r>
      <w:r w:rsidR="00960A53">
        <w:t>MAT</w:t>
      </w:r>
      <w:r w:rsidR="00BF0B77">
        <w:t xml:space="preserve"> protocols including </w:t>
      </w:r>
      <w:r w:rsidR="00960A53">
        <w:t>Viv</w:t>
      </w:r>
      <w:r>
        <w:t>i</w:t>
      </w:r>
      <w:r w:rsidR="00960A53">
        <w:t>trol and Subl</w:t>
      </w:r>
      <w:r>
        <w:t>o</w:t>
      </w:r>
      <w:r w:rsidR="00960A53">
        <w:t>ca</w:t>
      </w:r>
      <w:r>
        <w:t>d</w:t>
      </w:r>
      <w:r w:rsidR="00960A53">
        <w:t>e</w:t>
      </w:r>
      <w:r w:rsidR="00BF0B77">
        <w:t xml:space="preserve">. </w:t>
      </w:r>
      <w:r w:rsidR="00960A53">
        <w:t xml:space="preserve"> </w:t>
      </w:r>
      <w:r w:rsidR="00BF0B77">
        <w:t xml:space="preserve">They are investigating </w:t>
      </w:r>
      <w:r w:rsidR="00960A53">
        <w:t xml:space="preserve">sources of funds </w:t>
      </w:r>
      <w:r w:rsidR="00BF0B77">
        <w:t xml:space="preserve">to administer </w:t>
      </w:r>
      <w:r w:rsidR="00BF0B77">
        <w:t>Subl</w:t>
      </w:r>
      <w:r>
        <w:t>o</w:t>
      </w:r>
      <w:r w:rsidR="00BF0B77">
        <w:t>ca</w:t>
      </w:r>
      <w:r>
        <w:t>d</w:t>
      </w:r>
      <w:r w:rsidR="00BF0B77">
        <w:t>e</w:t>
      </w:r>
      <w:r w:rsidR="00BF0B77">
        <w:t xml:space="preserve">, </w:t>
      </w:r>
      <w:r w:rsidR="00960A53">
        <w:t xml:space="preserve">possibly a NMRE grant. </w:t>
      </w:r>
      <w:r w:rsidR="00BF0B77">
        <w:t>Subl</w:t>
      </w:r>
      <w:r>
        <w:t>o</w:t>
      </w:r>
      <w:r w:rsidR="00BF0B77">
        <w:t>ca</w:t>
      </w:r>
      <w:r>
        <w:t>d</w:t>
      </w:r>
      <w:r w:rsidR="00BF0B77">
        <w:t xml:space="preserve">e is administered by a monthly shot but is </w:t>
      </w:r>
      <w:r w:rsidR="00960A53">
        <w:t xml:space="preserve">very expensive for 1 shot. </w:t>
      </w:r>
      <w:r w:rsidR="00BF0B77">
        <w:t>Use of Subl</w:t>
      </w:r>
      <w:r>
        <w:t>o</w:t>
      </w:r>
      <w:r w:rsidR="00BF0B77">
        <w:t>ca</w:t>
      </w:r>
      <w:r>
        <w:t>d</w:t>
      </w:r>
      <w:r w:rsidR="00BF0B77">
        <w:t>e a</w:t>
      </w:r>
      <w:r w:rsidR="00960A53">
        <w:t xml:space="preserve">voids security issues </w:t>
      </w:r>
      <w:r w:rsidR="00BF0B77">
        <w:t>as it less likely</w:t>
      </w:r>
      <w:r>
        <w:t xml:space="preserve"> </w:t>
      </w:r>
      <w:r w:rsidR="00BF0B77">
        <w:t xml:space="preserve">to </w:t>
      </w:r>
      <w:r w:rsidR="00960A53">
        <w:t>be misdirected or abused by inmates</w:t>
      </w:r>
      <w:r w:rsidR="00BF0B77">
        <w:t xml:space="preserve"> </w:t>
      </w:r>
    </w:p>
    <w:p w14:paraId="16905C24" w14:textId="37DC65CF" w:rsidR="00960A53" w:rsidRDefault="00960A53" w:rsidP="003A113E">
      <w:r>
        <w:t>Make absolute integrity the compass in everything you do.</w:t>
      </w:r>
    </w:p>
    <w:p w14:paraId="453E2A2D" w14:textId="77777777" w:rsidR="00B85323" w:rsidRDefault="00B85323" w:rsidP="003A113E"/>
    <w:p w14:paraId="5959FE26" w14:textId="1EF50709" w:rsidR="00B85323" w:rsidRDefault="00E809B6" w:rsidP="003A113E">
      <w:r>
        <w:t>Data from the Court can be provided</w:t>
      </w:r>
      <w:r w:rsidR="00B85323">
        <w:t>,</w:t>
      </w:r>
      <w:r>
        <w:t xml:space="preserve"> but </w:t>
      </w:r>
      <w:r w:rsidR="00B85323">
        <w:t xml:space="preserve">it is </w:t>
      </w:r>
      <w:r>
        <w:t xml:space="preserve">only as good as what they get from the officers </w:t>
      </w:r>
      <w:r w:rsidR="00B85323">
        <w:t>and m</w:t>
      </w:r>
      <w:r>
        <w:t xml:space="preserve">ay not be 100 percent accurate. </w:t>
      </w:r>
      <w:r w:rsidR="00B85323">
        <w:t>There m</w:t>
      </w:r>
      <w:r>
        <w:t xml:space="preserve">ay </w:t>
      </w:r>
      <w:r w:rsidR="00B85323">
        <w:t xml:space="preserve">be </w:t>
      </w:r>
      <w:r w:rsidR="00E713F2">
        <w:t>a need</w:t>
      </w:r>
      <w:r>
        <w:t xml:space="preserve"> to do it through a FOIA. </w:t>
      </w:r>
    </w:p>
    <w:p w14:paraId="4A9BA528" w14:textId="77777777" w:rsidR="00B85323" w:rsidRDefault="00B85323" w:rsidP="003A113E"/>
    <w:p w14:paraId="4A1083B1" w14:textId="451553FA" w:rsidR="00B85323" w:rsidRDefault="00B85323" w:rsidP="003A113E">
      <w:pPr>
        <w:rPr>
          <w:b/>
          <w:bCs/>
        </w:rPr>
      </w:pPr>
      <w:r w:rsidRPr="00FC2B42">
        <w:rPr>
          <w:b/>
          <w:bCs/>
        </w:rPr>
        <w:t xml:space="preserve">Northern Lakes CMH </w:t>
      </w:r>
    </w:p>
    <w:p w14:paraId="5E43872B" w14:textId="7FF7B7ED" w:rsidR="00FC2B42" w:rsidRPr="005F73EF" w:rsidRDefault="00FC2B42" w:rsidP="003A113E">
      <w:r w:rsidRPr="005F73EF">
        <w:t xml:space="preserve">Northern Lakes Community Mental Health is currently working on establishing a crisis Wellness Center that will be housed on the ground floor of the NLCMH building on Hall Street. The program will be for crisis triage and will make recommendations for follow-up care. </w:t>
      </w:r>
    </w:p>
    <w:p w14:paraId="3A0D8958" w14:textId="11A1177C" w:rsidR="00915DFE" w:rsidRDefault="00B85323" w:rsidP="003A113E">
      <w:r>
        <w:t xml:space="preserve">On </w:t>
      </w:r>
      <w:r w:rsidR="00915DFE">
        <w:t>April 21</w:t>
      </w:r>
      <w:r w:rsidR="00915DFE" w:rsidRPr="00915DFE">
        <w:rPr>
          <w:vertAlign w:val="superscript"/>
        </w:rPr>
        <w:t>st</w:t>
      </w:r>
      <w:r w:rsidR="00915DFE">
        <w:t xml:space="preserve"> CMH will have a board meeting with a motion to rescind the CEO position offer to Joanie Blamer</w:t>
      </w:r>
      <w:r>
        <w:t xml:space="preserve">. </w:t>
      </w:r>
      <w:r w:rsidR="00B567C5">
        <w:t xml:space="preserve">The first vote at a previous meeting on this motion was a tie. </w:t>
      </w:r>
      <w:r>
        <w:t>Forty-seven p</w:t>
      </w:r>
      <w:r w:rsidR="00915DFE">
        <w:t>ercent of the people</w:t>
      </w:r>
      <w:r>
        <w:t xml:space="preserve"> that</w:t>
      </w:r>
      <w:r w:rsidR="00915DFE">
        <w:t xml:space="preserve"> NLCMH serve</w:t>
      </w:r>
      <w:r>
        <w:t>s</w:t>
      </w:r>
      <w:r w:rsidR="00915DFE">
        <w:t xml:space="preserve"> are from GT County</w:t>
      </w:r>
      <w:r w:rsidR="00FC2B42">
        <w:t>. It is being recommended that they</w:t>
      </w:r>
      <w:r w:rsidR="00915DFE">
        <w:t xml:space="preserve"> </w:t>
      </w:r>
      <w:r w:rsidR="00FC2B42">
        <w:t>appoint</w:t>
      </w:r>
      <w:r w:rsidR="00915DFE">
        <w:t xml:space="preserve"> more board members to represent GT. </w:t>
      </w:r>
      <w:r w:rsidR="00FC2B42">
        <w:t>At the County Commissioners meeting t</w:t>
      </w:r>
      <w:r w:rsidR="00915DFE">
        <w:t xml:space="preserve">here will also be a discussion of whether Grand Traverse should split off </w:t>
      </w:r>
      <w:r w:rsidR="00FC2B42">
        <w:t>from NLCMH.</w:t>
      </w:r>
    </w:p>
    <w:p w14:paraId="4E1AD49E" w14:textId="5E203A7A" w:rsidR="00915DFE" w:rsidRDefault="00915DFE" w:rsidP="003A113E">
      <w:r>
        <w:t>There is a bill on the state floor to change the way moneys are distributed for</w:t>
      </w:r>
      <w:r w:rsidR="00FC2B42">
        <w:t xml:space="preserve"> </w:t>
      </w:r>
      <w:r w:rsidR="00B567C5">
        <w:t>m</w:t>
      </w:r>
      <w:bookmarkStart w:id="0" w:name="_GoBack"/>
      <w:bookmarkEnd w:id="0"/>
      <w:r w:rsidR="00FC2B42">
        <w:t xml:space="preserve">ental </w:t>
      </w:r>
      <w:r w:rsidR="00B567C5">
        <w:t>h</w:t>
      </w:r>
      <w:r w:rsidR="00FC2B42">
        <w:t xml:space="preserve">ealth </w:t>
      </w:r>
      <w:r w:rsidR="00B567C5">
        <w:t>c</w:t>
      </w:r>
      <w:r w:rsidR="00FC2B42">
        <w:t>are and may change how funding is provided to CMH.</w:t>
      </w:r>
      <w:r>
        <w:t xml:space="preserve"> </w:t>
      </w:r>
      <w:r w:rsidR="00FC2B42">
        <w:t>They</w:t>
      </w:r>
      <w:r>
        <w:t xml:space="preserve"> are </w:t>
      </w:r>
      <w:r w:rsidR="00FC2B42">
        <w:t xml:space="preserve">currently </w:t>
      </w:r>
      <w:r>
        <w:t>interviewing individuals this week for who will sit on the CMH board including</w:t>
      </w:r>
      <w:r w:rsidR="00FC2B42">
        <w:t xml:space="preserve"> re</w:t>
      </w:r>
      <w:r w:rsidR="00E713F2">
        <w:t>-</w:t>
      </w:r>
      <w:r w:rsidR="00FC2B42">
        <w:t xml:space="preserve">interviewing the </w:t>
      </w:r>
      <w:r>
        <w:t>incumbent members.</w:t>
      </w:r>
      <w:r w:rsidR="00012D5E">
        <w:t xml:space="preserve"> </w:t>
      </w:r>
      <w:r>
        <w:lastRenderedPageBreak/>
        <w:t>Randy Camp from the NLCMH</w:t>
      </w:r>
      <w:r w:rsidR="00FC2B42">
        <w:t xml:space="preserve"> board recently</w:t>
      </w:r>
      <w:r>
        <w:t xml:space="preserve"> did a tour of the jail. NLCMH is a policy board</w:t>
      </w:r>
      <w:r w:rsidR="00FC2B42">
        <w:t xml:space="preserve"> which means they recommend policy but final decisions are made by the CEO/leadership.</w:t>
      </w:r>
    </w:p>
    <w:p w14:paraId="3A0E056E" w14:textId="2515817D" w:rsidR="00012D5E" w:rsidRDefault="00012D5E" w:rsidP="003A113E">
      <w:r>
        <w:t>Jail facilities are going to be redesigned to better meet the needs of inmates. Captain will consult with Toni for suggestions on design</w:t>
      </w:r>
      <w:r w:rsidR="00FC2B42">
        <w:t xml:space="preserve"> and safety needs.</w:t>
      </w:r>
      <w:r>
        <w:t xml:space="preserve"> </w:t>
      </w:r>
    </w:p>
    <w:p w14:paraId="24C932BE" w14:textId="55AC7BBD" w:rsidR="00960A53" w:rsidRDefault="00960A53" w:rsidP="003A113E"/>
    <w:p w14:paraId="5513DDE5" w14:textId="77777777" w:rsidR="00960A53" w:rsidRDefault="00960A53" w:rsidP="003A113E">
      <w:pPr>
        <w:rPr>
          <w:rFonts w:cstheme="minorHAnsi"/>
          <w:color w:val="202A43"/>
        </w:rPr>
      </w:pPr>
    </w:p>
    <w:p w14:paraId="4DCCEA6E" w14:textId="6AAFCCAB" w:rsidR="00D842DA" w:rsidRDefault="00D842DA" w:rsidP="003A113E">
      <w:pPr>
        <w:rPr>
          <w:rFonts w:cstheme="minorHAnsi"/>
          <w:color w:val="202A43"/>
        </w:rPr>
      </w:pPr>
      <w:r>
        <w:rPr>
          <w:rFonts w:cstheme="minorHAnsi"/>
          <w:color w:val="202A43"/>
        </w:rPr>
        <w:t>Next meeting: 4/20</w:t>
      </w:r>
    </w:p>
    <w:p w14:paraId="773E3734" w14:textId="28D8CAAA" w:rsidR="00D92458" w:rsidRDefault="00D92458" w:rsidP="003A113E">
      <w:pPr>
        <w:rPr>
          <w:rFonts w:cstheme="minorHAnsi"/>
          <w:color w:val="202A43"/>
        </w:rPr>
      </w:pPr>
    </w:p>
    <w:p w14:paraId="1FE3B081" w14:textId="77777777" w:rsidR="00D92458" w:rsidRDefault="00D92458" w:rsidP="003A113E">
      <w:pPr>
        <w:rPr>
          <w:rFonts w:cstheme="minorHAnsi"/>
          <w:color w:val="202A43"/>
        </w:rPr>
      </w:pPr>
    </w:p>
    <w:p w14:paraId="72CC7012" w14:textId="77777777" w:rsidR="003A113E" w:rsidRPr="003A113E" w:rsidRDefault="003A113E" w:rsidP="003A113E">
      <w:pPr>
        <w:rPr>
          <w:rFonts w:cstheme="minorHAnsi"/>
        </w:rPr>
      </w:pPr>
    </w:p>
    <w:p w14:paraId="501833BE" w14:textId="5A3B6609" w:rsidR="00606C56" w:rsidRPr="003A113E" w:rsidRDefault="00606C56" w:rsidP="00606C56">
      <w:pPr>
        <w:rPr>
          <w:rFonts w:cstheme="minorHAnsi"/>
        </w:rPr>
      </w:pPr>
    </w:p>
    <w:p w14:paraId="58762F71" w14:textId="1649D42A" w:rsidR="00606C56" w:rsidRDefault="00606C56"/>
    <w:sectPr w:rsidR="00606C56" w:rsidSect="00D3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56"/>
    <w:rsid w:val="00012D5E"/>
    <w:rsid w:val="00086667"/>
    <w:rsid w:val="000D3791"/>
    <w:rsid w:val="000E7912"/>
    <w:rsid w:val="00203BDC"/>
    <w:rsid w:val="003A113E"/>
    <w:rsid w:val="005164D5"/>
    <w:rsid w:val="005B115A"/>
    <w:rsid w:val="005F73EF"/>
    <w:rsid w:val="00606C56"/>
    <w:rsid w:val="00694EFF"/>
    <w:rsid w:val="00915DFE"/>
    <w:rsid w:val="00960A53"/>
    <w:rsid w:val="00B16CD9"/>
    <w:rsid w:val="00B567C5"/>
    <w:rsid w:val="00B85323"/>
    <w:rsid w:val="00B94256"/>
    <w:rsid w:val="00BF0B77"/>
    <w:rsid w:val="00C66A9E"/>
    <w:rsid w:val="00D0330A"/>
    <w:rsid w:val="00D35041"/>
    <w:rsid w:val="00D842DA"/>
    <w:rsid w:val="00D92458"/>
    <w:rsid w:val="00E713F2"/>
    <w:rsid w:val="00E809B6"/>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44D0C"/>
  <w15:chartTrackingRefBased/>
  <w15:docId w15:val="{EBB78339-482C-764C-8A35-EB8CC393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EF"/>
    <w:rPr>
      <w:rFonts w:ascii="Times New Roman" w:eastAsia="Times New Roman" w:hAnsi="Times New Roman" w:cs="Times New Roman"/>
    </w:rPr>
  </w:style>
  <w:style w:type="paragraph" w:styleId="Heading1">
    <w:name w:val="heading 1"/>
    <w:basedOn w:val="Normal"/>
    <w:link w:val="Heading1Char"/>
    <w:uiPriority w:val="9"/>
    <w:qFormat/>
    <w:rsid w:val="003A11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113E"/>
    <w:rPr>
      <w:color w:val="0563C1" w:themeColor="hyperlink"/>
      <w:u w:val="single"/>
    </w:rPr>
  </w:style>
  <w:style w:type="character" w:styleId="UnresolvedMention">
    <w:name w:val="Unresolved Mention"/>
    <w:basedOn w:val="DefaultParagraphFont"/>
    <w:uiPriority w:val="99"/>
    <w:semiHidden/>
    <w:unhideWhenUsed/>
    <w:rsid w:val="003A113E"/>
    <w:rPr>
      <w:color w:val="605E5C"/>
      <w:shd w:val="clear" w:color="auto" w:fill="E1DFDD"/>
    </w:rPr>
  </w:style>
  <w:style w:type="character" w:styleId="FollowedHyperlink">
    <w:name w:val="FollowedHyperlink"/>
    <w:basedOn w:val="DefaultParagraphFont"/>
    <w:uiPriority w:val="99"/>
    <w:semiHidden/>
    <w:unhideWhenUsed/>
    <w:rsid w:val="000E7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949">
      <w:bodyDiv w:val="1"/>
      <w:marLeft w:val="0"/>
      <w:marRight w:val="0"/>
      <w:marTop w:val="0"/>
      <w:marBottom w:val="0"/>
      <w:divBdr>
        <w:top w:val="none" w:sz="0" w:space="0" w:color="auto"/>
        <w:left w:val="none" w:sz="0" w:space="0" w:color="auto"/>
        <w:bottom w:val="none" w:sz="0" w:space="0" w:color="auto"/>
        <w:right w:val="none" w:sz="0" w:space="0" w:color="auto"/>
      </w:divBdr>
    </w:div>
    <w:div w:id="182911591">
      <w:bodyDiv w:val="1"/>
      <w:marLeft w:val="0"/>
      <w:marRight w:val="0"/>
      <w:marTop w:val="0"/>
      <w:marBottom w:val="0"/>
      <w:divBdr>
        <w:top w:val="none" w:sz="0" w:space="0" w:color="auto"/>
        <w:left w:val="none" w:sz="0" w:space="0" w:color="auto"/>
        <w:bottom w:val="none" w:sz="0" w:space="0" w:color="auto"/>
        <w:right w:val="none" w:sz="0" w:space="0" w:color="auto"/>
      </w:divBdr>
    </w:div>
    <w:div w:id="1073242536">
      <w:bodyDiv w:val="1"/>
      <w:marLeft w:val="0"/>
      <w:marRight w:val="0"/>
      <w:marTop w:val="0"/>
      <w:marBottom w:val="0"/>
      <w:divBdr>
        <w:top w:val="none" w:sz="0" w:space="0" w:color="auto"/>
        <w:left w:val="none" w:sz="0" w:space="0" w:color="auto"/>
        <w:bottom w:val="none" w:sz="0" w:space="0" w:color="auto"/>
        <w:right w:val="none" w:sz="0" w:space="0" w:color="auto"/>
      </w:divBdr>
    </w:div>
    <w:div w:id="15418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2022-04-06T14:01:00Z</dcterms:created>
  <dcterms:modified xsi:type="dcterms:W3CDTF">2022-04-09T15:56:00Z</dcterms:modified>
</cp:coreProperties>
</file>